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395605</wp:posOffset>
                </wp:positionH>
                <wp:positionV relativeFrom="paragraph">
                  <wp:posOffset>-570230</wp:posOffset>
                </wp:positionV>
                <wp:extent cx="5666105" cy="103822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42160" y="344170"/>
                          <a:ext cx="566610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left"/>
                              <w:textAlignment w:val="auto"/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UNIVERSITAS MUHAMMADIYAH MALANG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left"/>
                              <w:textAlignment w:val="auto"/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FAKULTAS KEGURUAN DAN ILMU PENDIDIKAN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left"/>
                              <w:textAlignment w:val="auto"/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PRODI PENDIDIKAN PANCASILA DAN KEWARGANEGARAAN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left"/>
                              <w:textAlignment w:val="auto"/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Jalan Raya Tlogomas No 246 Telp (0341) 464318 psw 119 Malang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.15pt;margin-top:-44.9pt;height:81.75pt;width:446.15pt;z-index:251659264;v-text-anchor:middle;mso-width-relative:page;mso-height-relative:page;" filled="f" stroked="f" coordsize="21600,21600" o:gfxdata="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L6Zct2AAAAAoBAAAPAAAAAAAAAAEAIAAA&#10;ACIAAABkcnMvZG93bnJldi54bWxQSwECFAAUAAAACACHTuJAHjOUREUCAABuBAAADgAAAAAAAAAB&#10;ACAAAAAnAQAAZHJzL2Uyb0RvYy54bWxQSwUGAAAAAAYABgBZAQAA3gU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left"/>
                        <w:textAlignment w:val="auto"/>
                        <w:rPr>
                          <w:rFonts w:hint="default"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UNIVERSITAS MUHAMMADIYAH MALANG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left"/>
                        <w:textAlignment w:val="auto"/>
                        <w:rPr>
                          <w:rFonts w:hint="default"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FAKULTAS KEGURUAN DAN ILMU PENDIDIKAN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left"/>
                        <w:textAlignment w:val="auto"/>
                        <w:rPr>
                          <w:rFonts w:hint="default"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PRODI PENDIDIKAN PANCASILA DAN KEWARGANEGARAAN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left"/>
                        <w:textAlignment w:val="auto"/>
                        <w:rPr>
                          <w:rFonts w:hint="default"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Jalan Raya Tlogomas No 246 Telp (0341) 464318 psw 119 Malang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imSun" w:hAnsi="SimSun" w:eastAsia="SimSun" w:cs="SimSun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-791845</wp:posOffset>
            </wp:positionH>
            <wp:positionV relativeFrom="paragraph">
              <wp:posOffset>-605155</wp:posOffset>
            </wp:positionV>
            <wp:extent cx="1123950" cy="1109980"/>
            <wp:effectExtent l="0" t="0" r="0" b="13970"/>
            <wp:wrapNone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09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4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p>
      <w:pPr>
        <w:spacing w:line="24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489585</wp:posOffset>
                </wp:positionH>
                <wp:positionV relativeFrom="paragraph">
                  <wp:posOffset>70485</wp:posOffset>
                </wp:positionV>
                <wp:extent cx="53911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42110" y="1287145"/>
                          <a:ext cx="53911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.55pt;margin-top:5.55pt;height:0pt;width:424.5pt;z-index:251660288;mso-width-relative:page;mso-height-relative:page;" filled="f" stroked="t" coordsize="21600,21600" o:gfxdata="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0nX4vWAAAACAEAAA8AAAAAAAAAAQAgAAAAIgAAAGRycy9kb3ducmV2&#10;LnhtbFBLAQIUABQAAAAIAIdO4kA/eu5TxQEAAHMDAAAOAAAAAAAAAAEAIAAAACUBAABkcnMvZTJv&#10;RG9jLnhtbFBLBQYAAAAABgAGAFkBAABc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24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p>
      <w:pPr>
        <w:spacing w:line="24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p>
      <w:pPr>
        <w:spacing w:line="24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p>
      <w:pPr>
        <w:spacing w:line="24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LEMBAR PENGESAHAN JURNAL</w:t>
      </w:r>
    </w:p>
    <w:p>
      <w:pPr>
        <w:spacing w:line="24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Judul Artikel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  <w:t>: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Penulis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  <w:t>: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Identitas Reviewer 1</w:t>
      </w:r>
    </w:p>
    <w:p>
      <w:pPr>
        <w:numPr>
          <w:ilvl w:val="0"/>
          <w:numId w:val="1"/>
        </w:numPr>
        <w:spacing w:line="240" w:lineRule="auto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Nama lengkap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  <w:t xml:space="preserve">: </w:t>
      </w:r>
      <w:bookmarkStart w:id="0" w:name="_GoBack"/>
      <w:bookmarkEnd w:id="0"/>
    </w:p>
    <w:p>
      <w:pPr>
        <w:numPr>
          <w:ilvl w:val="0"/>
          <w:numId w:val="1"/>
        </w:numPr>
        <w:spacing w:line="240" w:lineRule="auto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NIDN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  <w:t xml:space="preserve">: </w:t>
      </w:r>
    </w:p>
    <w:p>
      <w:pPr>
        <w:numPr>
          <w:numId w:val="0"/>
        </w:numPr>
        <w:spacing w:line="24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Identitas Reviewer 2</w:t>
      </w:r>
    </w:p>
    <w:p>
      <w:pPr>
        <w:numPr>
          <w:ilvl w:val="0"/>
          <w:numId w:val="2"/>
        </w:numPr>
        <w:spacing w:line="240" w:lineRule="auto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Nama lengkap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  <w:t xml:space="preserve">: </w:t>
      </w:r>
    </w:p>
    <w:p>
      <w:pPr>
        <w:numPr>
          <w:ilvl w:val="0"/>
          <w:numId w:val="2"/>
        </w:numPr>
        <w:spacing w:line="240" w:lineRule="auto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NIDN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  <w:t>:</w:t>
      </w:r>
    </w:p>
    <w:p>
      <w:pPr>
        <w:numPr>
          <w:numId w:val="0"/>
        </w:numPr>
        <w:spacing w:line="240" w:lineRule="auto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spacing w:line="240" w:lineRule="auto"/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spacing w:line="240" w:lineRule="auto"/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spacing w:line="240" w:lineRule="auto"/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Naskah publikasi ini telah di ACC oleh reviewer 1 dan 2</w:t>
      </w:r>
    </w:p>
    <w:p>
      <w:pPr>
        <w:numPr>
          <w:numId w:val="0"/>
        </w:numPr>
        <w:spacing w:line="240" w:lineRule="auto"/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Pada tanggal …………………….</w:t>
      </w:r>
    </w:p>
    <w:p>
      <w:pPr>
        <w:numPr>
          <w:numId w:val="0"/>
        </w:numPr>
        <w:spacing w:line="240" w:lineRule="auto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spacing w:line="240" w:lineRule="auto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spacing w:line="24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Reviewer 1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  <w:t>Reviewer 2</w:t>
      </w:r>
    </w:p>
    <w:p>
      <w:pPr>
        <w:numPr>
          <w:numId w:val="0"/>
        </w:numPr>
        <w:spacing w:line="24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p>
      <w:pPr>
        <w:numPr>
          <w:numId w:val="0"/>
        </w:numPr>
        <w:spacing w:line="24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p>
      <w:pPr>
        <w:numPr>
          <w:numId w:val="0"/>
        </w:numPr>
        <w:spacing w:line="24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p>
      <w:pPr>
        <w:numPr>
          <w:numId w:val="0"/>
        </w:numPr>
        <w:spacing w:line="24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p>
      <w:pPr>
        <w:numPr>
          <w:numId w:val="0"/>
        </w:numPr>
        <w:spacing w:line="24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Nama dan Gelar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  <w:t>Nama dan Gelar</w:t>
      </w:r>
    </w:p>
    <w:p>
      <w:pPr>
        <w:numPr>
          <w:numId w:val="0"/>
        </w:numPr>
        <w:spacing w:line="240" w:lineRule="auto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NIDN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  <w:t>NIDN</w:t>
      </w:r>
    </w:p>
    <w:p>
      <w:pPr>
        <w:numPr>
          <w:numId w:val="0"/>
        </w:numPr>
        <w:spacing w:line="240" w:lineRule="auto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spacing w:line="240" w:lineRule="auto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spacing w:line="240" w:lineRule="auto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spacing w:line="240" w:lineRule="auto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spacing w:line="240" w:lineRule="auto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spacing w:line="240" w:lineRule="auto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spacing w:line="240" w:lineRule="auto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spacing w:line="240" w:lineRule="auto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spacing w:line="240" w:lineRule="auto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spacing w:line="240" w:lineRule="auto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spacing w:line="240" w:lineRule="auto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spacing w:line="240" w:lineRule="auto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spacing w:line="240" w:lineRule="auto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spacing w:line="240" w:lineRule="auto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spacing w:line="240" w:lineRule="auto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spacing w:line="240" w:lineRule="auto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spacing w:line="240" w:lineRule="auto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spacing w:line="240" w:lineRule="auto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spacing w:line="240" w:lineRule="auto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spacing w:line="24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LAMPIRAN BIMBINGAN NASKAH PUBLIKASI</w:t>
      </w:r>
    </w:p>
    <w:p>
      <w:pPr>
        <w:numPr>
          <w:numId w:val="0"/>
        </w:numPr>
        <w:spacing w:line="24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p>
      <w:pPr>
        <w:numPr>
          <w:numId w:val="0"/>
        </w:numPr>
        <w:spacing w:line="24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Judul Artikel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  <w:t>:</w:t>
      </w:r>
    </w:p>
    <w:p>
      <w:pPr>
        <w:numPr>
          <w:numId w:val="0"/>
        </w:numPr>
        <w:spacing w:line="24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Penulis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  <w:t>:</w:t>
      </w:r>
    </w:p>
    <w:tbl>
      <w:tblPr>
        <w:tblStyle w:val="4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99"/>
        <w:gridCol w:w="2655"/>
        <w:gridCol w:w="2470"/>
        <w:gridCol w:w="2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99" w:type="dxa"/>
          </w:tcPr>
          <w:p>
            <w:pPr>
              <w:numPr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  <w:t>No</w:t>
            </w:r>
          </w:p>
        </w:tc>
        <w:tc>
          <w:tcPr>
            <w:tcW w:w="2655" w:type="dxa"/>
          </w:tcPr>
          <w:p>
            <w:pPr>
              <w:numPr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  <w:t>Tanggal</w:t>
            </w:r>
          </w:p>
        </w:tc>
        <w:tc>
          <w:tcPr>
            <w:tcW w:w="2470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  <w:t>Reviewer 1</w:t>
            </w:r>
          </w:p>
        </w:tc>
        <w:tc>
          <w:tcPr>
            <w:tcW w:w="2697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  <w:t>Reviewer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99" w:type="dxa"/>
          </w:tcPr>
          <w:p>
            <w:pPr>
              <w:numPr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1</w:t>
            </w:r>
          </w:p>
        </w:tc>
        <w:tc>
          <w:tcPr>
            <w:tcW w:w="2655" w:type="dxa"/>
          </w:tcPr>
          <w:p>
            <w:pPr>
              <w:numPr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Tanggal upload file ke web Jurnal Civic Hukum</w:t>
            </w:r>
          </w:p>
        </w:tc>
        <w:tc>
          <w:tcPr>
            <w:tcW w:w="2470" w:type="dxa"/>
          </w:tcPr>
          <w:p>
            <w:pPr>
              <w:numPr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Tulis nama reviewer 1</w:t>
            </w:r>
          </w:p>
        </w:tc>
        <w:tc>
          <w:tcPr>
            <w:tcW w:w="2697" w:type="dxa"/>
          </w:tcPr>
          <w:p>
            <w:pPr>
              <w:numPr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Tulis nama reviewer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99" w:type="dxa"/>
          </w:tcPr>
          <w:p>
            <w:pPr>
              <w:numPr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2</w:t>
            </w:r>
          </w:p>
        </w:tc>
        <w:tc>
          <w:tcPr>
            <w:tcW w:w="2655" w:type="dxa"/>
          </w:tcPr>
          <w:p>
            <w:pPr>
              <w:numPr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Tanggal menerima review jurnal dari reviewer 1 dan 2</w:t>
            </w:r>
          </w:p>
        </w:tc>
        <w:tc>
          <w:tcPr>
            <w:tcW w:w="2470" w:type="dxa"/>
          </w:tcPr>
          <w:p>
            <w:pPr>
              <w:numPr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Tulis hasil review dari reviewer 1</w:t>
            </w:r>
          </w:p>
        </w:tc>
        <w:tc>
          <w:tcPr>
            <w:tcW w:w="2697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Tulis hasil review dari reviewer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99" w:type="dxa"/>
          </w:tcPr>
          <w:p>
            <w:pPr>
              <w:numPr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3</w:t>
            </w:r>
          </w:p>
        </w:tc>
        <w:tc>
          <w:tcPr>
            <w:tcW w:w="2655" w:type="dxa"/>
          </w:tcPr>
          <w:p>
            <w:pPr>
              <w:numPr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Tanggal penyerahan kembali artikel yang telah di revisi oleh penulis</w:t>
            </w:r>
          </w:p>
        </w:tc>
        <w:tc>
          <w:tcPr>
            <w:tcW w:w="2470" w:type="dxa"/>
          </w:tcPr>
          <w:p>
            <w:pPr>
              <w:numPr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Tulis perbaikan yang telah dilakukan berdasarkan saran dari reviewer 1</w:t>
            </w:r>
          </w:p>
        </w:tc>
        <w:tc>
          <w:tcPr>
            <w:tcW w:w="2697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Tulis perbaikan yang telah dilakukan berdasarkan saran dari reviewer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99" w:type="dxa"/>
          </w:tcPr>
          <w:p>
            <w:pPr>
              <w:numPr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4</w:t>
            </w:r>
          </w:p>
        </w:tc>
        <w:tc>
          <w:tcPr>
            <w:tcW w:w="2655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Tanggal menerima review jurnal dari reviewer 1 dan 2</w:t>
            </w:r>
          </w:p>
        </w:tc>
        <w:tc>
          <w:tcPr>
            <w:tcW w:w="2470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Tulis hasil review dari reviewer 1</w:t>
            </w:r>
          </w:p>
        </w:tc>
        <w:tc>
          <w:tcPr>
            <w:tcW w:w="2697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Tulis hasil review dari reviewer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99" w:type="dxa"/>
          </w:tcPr>
          <w:p>
            <w:pPr>
              <w:numPr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dst</w:t>
            </w:r>
          </w:p>
        </w:tc>
        <w:tc>
          <w:tcPr>
            <w:tcW w:w="2655" w:type="dxa"/>
          </w:tcPr>
          <w:p>
            <w:pPr>
              <w:numPr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470" w:type="dxa"/>
          </w:tcPr>
          <w:p>
            <w:pPr>
              <w:numPr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697" w:type="dxa"/>
          </w:tcPr>
          <w:p>
            <w:pPr>
              <w:numPr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99" w:type="dxa"/>
          </w:tcPr>
          <w:p>
            <w:pPr>
              <w:numPr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10</w:t>
            </w:r>
          </w:p>
        </w:tc>
        <w:tc>
          <w:tcPr>
            <w:tcW w:w="2655" w:type="dxa"/>
          </w:tcPr>
          <w:p>
            <w:pPr>
              <w:numPr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Rulis tanggal ACC dari reviewer 1 dan 2</w:t>
            </w:r>
          </w:p>
        </w:tc>
        <w:tc>
          <w:tcPr>
            <w:tcW w:w="2470" w:type="dxa"/>
          </w:tcPr>
          <w:p>
            <w:pPr>
              <w:numPr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697" w:type="dxa"/>
          </w:tcPr>
          <w:p>
            <w:pPr>
              <w:numPr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</w:tbl>
    <w:p>
      <w:pPr>
        <w:numPr>
          <w:numId w:val="0"/>
        </w:numPr>
        <w:spacing w:line="240" w:lineRule="auto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spacing w:line="240" w:lineRule="auto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spacing w:line="240" w:lineRule="auto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p>
      <w:pPr>
        <w:spacing w:line="24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2E5F40"/>
    <w:multiLevelType w:val="singleLevel"/>
    <w:tmpl w:val="AB2E5F4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5C2F0E6"/>
    <w:multiLevelType w:val="singleLevel"/>
    <w:tmpl w:val="65C2F0E6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9F3F96"/>
    <w:rsid w:val="149F3F96"/>
    <w:rsid w:val="4EF254EA"/>
    <w:rsid w:val="6388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Office_11.2.0.8684_F1E327BC-269C-435d-A152-05C5408002CA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2019-08-13T06:53:00Z</dcterms:created>
  <dc:creator>Rose</dc:creator>
  <cp:lastModifiedBy>Rose</cp:lastModifiedBy>
  <dcterms:modified xsi:type="dcterms:W3CDTF">2019-08-13T07:20:29Z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1033-11.2.0.8684</vt:lpwstr>
  </property>
</Properties>
</file>